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D37E2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545C1C57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60B30D86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5F70C42A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01A8C589">
      <w:pPr>
        <w:widowControl w:val="0"/>
        <w:autoSpaceDE w:val="0"/>
        <w:autoSpaceDN w:val="0"/>
        <w:spacing w:after="0" w:line="240" w:lineRule="auto"/>
        <w:ind w:left="33"/>
        <w:jc w:val="left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Лот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11.</w:t>
      </w: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                               </w:t>
      </w:r>
    </w:p>
    <w:p w14:paraId="33520A77">
      <w:pPr>
        <w:widowControl w:val="0"/>
        <w:autoSpaceDE w:val="0"/>
        <w:autoSpaceDN w:val="0"/>
        <w:spacing w:after="0" w:line="240" w:lineRule="auto"/>
        <w:ind w:left="33"/>
        <w:jc w:val="left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33D07F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>Техническая характеристика</w:t>
      </w:r>
    </w:p>
    <w:p w14:paraId="01AE4B09">
      <w:pPr>
        <w:spacing w:after="0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                                     </w:t>
      </w:r>
      <w:r>
        <w:rPr>
          <w:rFonts w:hint="default" w:ascii="Times New Roman" w:hAnsi="Times New Roman" w:eastAsia="Times New Roman" w:cs="Times New Roman"/>
          <w:b/>
          <w:bCs/>
          <w:w w:val="105"/>
          <w:sz w:val="24"/>
          <w:szCs w:val="24"/>
          <w:lang w:val="ru-RU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Тонометр</w:t>
      </w:r>
    </w:p>
    <w:p w14:paraId="20B27F5F">
      <w:pPr>
        <w:spacing w:after="0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Предназначен для косвенного определения    систолического и диастолического артериального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br w:type="textWrapping"/>
      </w:r>
      <w:r>
        <w:rPr>
          <w:rFonts w:ascii="Times New Roman" w:hAnsi="Times New Roman" w:eastAsia="Calibri" w:cs="Times New Roman"/>
          <w:kern w:val="2"/>
          <w14:ligatures w14:val="standardContextual"/>
        </w:rPr>
        <w:t>давления путем измерения избыточного давления   в манжете в момент появления и исчезновения   тонов Короткова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br w:type="textWrapping"/>
      </w:r>
      <w:r>
        <w:rPr>
          <w:rFonts w:ascii="Times New Roman" w:hAnsi="Times New Roman" w:eastAsia="Calibri" w:cs="Times New Roman"/>
          <w:kern w:val="2"/>
          <w14:ligatures w14:val="standardContextual"/>
        </w:rPr>
        <w:t>•  Манометр в металлическом корпусе с двумя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br w:type="textWrapping"/>
      </w:r>
      <w:r>
        <w:rPr>
          <w:rFonts w:ascii="Times New Roman" w:hAnsi="Times New Roman" w:eastAsia="Calibri" w:cs="Times New Roman"/>
          <w:kern w:val="2"/>
          <w14:ligatures w14:val="standardContextual"/>
        </w:rPr>
        <w:t>   резиновыми соединительными трубками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br w:type="textWrapping"/>
      </w:r>
      <w:r>
        <w:rPr>
          <w:rFonts w:ascii="Times New Roman" w:hAnsi="Times New Roman" w:eastAsia="Calibri" w:cs="Times New Roman"/>
          <w:kern w:val="2"/>
          <w14:ligatures w14:val="standardContextual"/>
        </w:rPr>
        <w:t>•  Размеры манжеты: 45x10,5 см, 50x14 см, 64x18 см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br w:type="textWrapping"/>
      </w:r>
      <w:r>
        <w:rPr>
          <w:rFonts w:ascii="Times New Roman" w:hAnsi="Times New Roman" w:eastAsia="Calibri" w:cs="Times New Roman"/>
          <w:kern w:val="2"/>
          <w14:ligatures w14:val="standardContextual"/>
        </w:rPr>
        <w:t>•  Цвета манжеты: черный, синий, зеленый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br w:type="textWrapping"/>
      </w:r>
      <w:r>
        <w:rPr>
          <w:rFonts w:ascii="Times New Roman" w:hAnsi="Times New Roman" w:eastAsia="Calibri" w:cs="Times New Roman"/>
          <w:kern w:val="2"/>
          <w14:ligatures w14:val="standardContextual"/>
        </w:rPr>
        <w:t>   и фиолетовый.</w:t>
      </w:r>
    </w:p>
    <w:p w14:paraId="4063AD56">
      <w:pPr>
        <w:spacing w:after="0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14:ligatures w14:val="standardContextual"/>
        </w:rPr>
        <w:t>Техническая информация: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 xml:space="preserve"> диапазон показаний - 0-300мм рт.ст., диапазон измерений - 60/300мм рт.ст., цена деления - 2мм рт.ст., пределы допускаемой основной абсолютной погрешности при температуре окружающей среды 20±5°С в мм рт.ст. в диапазоне измерений от 60 до 240мм рт.ст. - ±3, в диапазоне измерений от 240 до 300мм рт.ст. - ±4, дополнительная погрешность измерений прибора при температуре окружающей среды, отличной от (20±5)°С в диапазоне рабочих температур от +5°С до +45°С, % от верхнего предела измерений не более ± </w:t>
      </w:r>
      <w:r>
        <w:rPr>
          <w:rFonts w:ascii="Times New Roman" w:hAnsi="Times New Roman" w:eastAsia="Calibri" w:cs="Times New Roman"/>
          <w:kern w:val="2"/>
          <w:lang w:val="en-US"/>
          <w14:ligatures w14:val="standardContextual"/>
        </w:rPr>
        <w:t>kx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 xml:space="preserve"> (</w:t>
      </w:r>
      <w:r>
        <w:rPr>
          <w:rFonts w:ascii="Times New Roman" w:hAnsi="Times New Roman" w:eastAsia="Calibri" w:cs="Times New Roman"/>
          <w:kern w:val="2"/>
          <w:lang w:val="en-US"/>
          <w14:ligatures w14:val="standardContextual"/>
        </w:rPr>
        <w:t>t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>20-</w:t>
      </w:r>
      <w:r>
        <w:rPr>
          <w:rFonts w:ascii="Times New Roman" w:hAnsi="Times New Roman" w:eastAsia="Calibri" w:cs="Times New Roman"/>
          <w:kern w:val="2"/>
          <w:lang w:val="en-US"/>
          <w14:ligatures w14:val="standardContextual"/>
        </w:rPr>
        <w:t>t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>1), где:</w:t>
      </w:r>
      <w:r>
        <w:rPr>
          <w:rFonts w:ascii="Times New Roman" w:hAnsi="Times New Roman" w:eastAsia="Calibri" w:cs="Times New Roman"/>
          <w:kern w:val="2"/>
          <w:lang w:val="en-US"/>
          <w14:ligatures w14:val="standardContextual"/>
        </w:rPr>
        <w:t>k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 xml:space="preserve"> - температурный коэффициент, равный 0,06%°С; </w:t>
      </w:r>
      <w:r>
        <w:rPr>
          <w:rFonts w:ascii="Times New Roman" w:hAnsi="Times New Roman" w:eastAsia="Calibri" w:cs="Times New Roman"/>
          <w:kern w:val="2"/>
          <w:lang w:val="en-US"/>
          <w14:ligatures w14:val="standardContextual"/>
        </w:rPr>
        <w:t>t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 xml:space="preserve">20 - температура окружающего воздуха, равная (20±5)°С; </w:t>
      </w:r>
      <w:r>
        <w:rPr>
          <w:rFonts w:ascii="Times New Roman" w:hAnsi="Times New Roman" w:eastAsia="Calibri" w:cs="Times New Roman"/>
          <w:kern w:val="2"/>
          <w:lang w:val="en-US"/>
          <w14:ligatures w14:val="standardContextual"/>
        </w:rPr>
        <w:t>t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>1 - любое значение температуры, соответствующее условиям эксплуатации, Скорость снижения давления воздуха в пневматической системе, мм рт.ст. - 3±2.</w:t>
      </w:r>
    </w:p>
    <w:p w14:paraId="3DF3B000">
      <w:pPr>
        <w:spacing w:after="0"/>
        <w:rPr>
          <w:rFonts w:ascii="Times New Roman" w:hAnsi="Times New Roman" w:eastAsia="Calibri" w:cs="Times New Roman"/>
          <w:kern w:val="2"/>
          <w14:ligatures w14:val="standardContextual"/>
        </w:rPr>
      </w:pPr>
    </w:p>
    <w:p w14:paraId="546E898D"/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CE"/>
    <w:rsid w:val="001C65DF"/>
    <w:rsid w:val="003F1E4F"/>
    <w:rsid w:val="00533460"/>
    <w:rsid w:val="005C5656"/>
    <w:rsid w:val="008F22CE"/>
    <w:rsid w:val="00AE7885"/>
    <w:rsid w:val="00D3367D"/>
    <w:rsid w:val="311A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325</Words>
  <Characters>1854</Characters>
  <Lines>15</Lines>
  <Paragraphs>4</Paragraphs>
  <TotalTime>15</TotalTime>
  <ScaleCrop>false</ScaleCrop>
  <LinksUpToDate>false</LinksUpToDate>
  <CharactersWithSpaces>2175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2024-10-12T04:21:00Z</dcterms:created>
  <dc:creator>RePack by Diakov</dc:creator>
  <cp:lastModifiedBy>ww</cp:lastModifiedBy>
  <dcterms:modified xsi:type="dcterms:W3CDTF">2024-10-17T07:07:39Z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70D04E4648634255BD7DE5A8DF90CFCC_12</vt:lpwstr>
  </property>
</Properties>
</file>