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3A167E">
        <w:rPr>
          <w:rFonts w:ascii="Times New Roman" w:hAnsi="Times New Roman"/>
          <w:b/>
          <w:bCs/>
          <w:sz w:val="24"/>
          <w:szCs w:val="24"/>
        </w:rPr>
        <w:t>растворы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3A167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3A167E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960"/>
        <w:gridCol w:w="960"/>
        <w:gridCol w:w="1300"/>
        <w:gridCol w:w="2881"/>
      </w:tblGrid>
      <w:tr w:rsidR="00AD0010" w:rsidRPr="00AD0010" w:rsidTr="00AD0010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AD0010" w:rsidRPr="00AD0010" w:rsidTr="00AD00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Формалин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10% 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AD0010" w:rsidRPr="00AD0010" w:rsidTr="00AD00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6%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D0010" w:rsidRPr="00AD0010" w:rsidTr="00AD00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10" w:rsidRPr="00AD0010" w:rsidRDefault="00AD0010" w:rsidP="00AD0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304 000,00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AD0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304 000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AD0010">
        <w:rPr>
          <w:rFonts w:ascii="Times New Roman" w:hAnsi="Times New Roman"/>
          <w:b/>
          <w:sz w:val="28"/>
          <w:szCs w:val="28"/>
          <w:lang w:val="kk-KZ"/>
        </w:rPr>
        <w:t>триста четыре тысячи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2CF8" w:rsidRPr="008C2CF8">
        <w:rPr>
          <w:rFonts w:ascii="Times New Roman" w:hAnsi="Times New Roman"/>
          <w:b/>
          <w:sz w:val="28"/>
          <w:szCs w:val="28"/>
          <w:lang w:val="kk-KZ"/>
        </w:rPr>
        <w:t>2</w:t>
      </w:r>
      <w:r w:rsidR="00AD0010">
        <w:rPr>
          <w:rFonts w:ascii="Times New Roman" w:hAnsi="Times New Roman"/>
          <w:b/>
          <w:sz w:val="28"/>
          <w:szCs w:val="28"/>
          <w:lang w:val="kk-KZ"/>
        </w:rPr>
        <w:t>8</w:t>
      </w:r>
      <w:r w:rsidR="008D3BEB" w:rsidRPr="008D3BEB">
        <w:rPr>
          <w:rFonts w:ascii="Times New Roman" w:hAnsi="Times New Roman"/>
          <w:b/>
          <w:sz w:val="28"/>
          <w:szCs w:val="28"/>
          <w:lang w:val="kk-KZ"/>
        </w:rPr>
        <w:t xml:space="preserve"> апреля</w:t>
      </w:r>
      <w:r w:rsidR="008D3B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Pr="001E218C" w:rsidRDefault="00ED7499" w:rsidP="001E2E5B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132C5E" w:rsidRPr="001E03C5">
        <w:rPr>
          <w:rStyle w:val="s0"/>
          <w:sz w:val="28"/>
          <w:szCs w:val="28"/>
          <w:lang w:val="kk-KZ"/>
        </w:rPr>
        <w:t xml:space="preserve"> «</w:t>
      </w:r>
      <w:proofErr w:type="spellStart"/>
      <w:r w:rsidR="00132C5E">
        <w:rPr>
          <w:rStyle w:val="s0"/>
          <w:sz w:val="28"/>
          <w:szCs w:val="28"/>
        </w:rPr>
        <w:t>Шортандинская</w:t>
      </w:r>
      <w:proofErr w:type="spellEnd"/>
      <w:r w:rsidR="00132C5E">
        <w:rPr>
          <w:rStyle w:val="s0"/>
          <w:sz w:val="28"/>
          <w:szCs w:val="28"/>
        </w:rPr>
        <w:t xml:space="preserve"> центральная районная аптека №9</w:t>
      </w:r>
      <w:r w:rsidR="00132C5E" w:rsidRPr="001E03C5">
        <w:rPr>
          <w:rStyle w:val="s0"/>
          <w:sz w:val="28"/>
          <w:szCs w:val="28"/>
          <w:lang w:val="kk-KZ"/>
        </w:rPr>
        <w:t>»</w:t>
      </w:r>
      <w:r w:rsidR="00132C5E" w:rsidRPr="00B433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2C5E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РК, </w:t>
      </w:r>
      <w:r w:rsidR="00132C5E">
        <w:rPr>
          <w:rFonts w:ascii="Times New Roman" w:hAnsi="Times New Roman" w:cs="Times New Roman"/>
          <w:sz w:val="28"/>
          <w:szCs w:val="28"/>
          <w:lang w:val="kk-KZ"/>
        </w:rPr>
        <w:t>Акмолинская область, п. Шортанды, ул. Пионерская,7</w:t>
      </w:r>
      <w:r w:rsidR="00132C5E" w:rsidRPr="00B433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FB6E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2C5E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32C5E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2C5E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132C5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132C5E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32C5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32F8A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Цена, указанная </w:t>
            </w: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Сумма,  </w:t>
            </w: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Квалификационные </w:t>
            </w: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Соблюдение условий </w:t>
            </w: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закупа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132C5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ТОО</w:t>
            </w:r>
            <w:r w:rsidRPr="00132C5E">
              <w:rPr>
                <w:rStyle w:val="s0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132C5E">
              <w:rPr>
                <w:rStyle w:val="s0"/>
                <w:sz w:val="24"/>
                <w:szCs w:val="24"/>
              </w:rPr>
              <w:t>Шортандинская</w:t>
            </w:r>
            <w:proofErr w:type="spellEnd"/>
            <w:r w:rsidRPr="00132C5E">
              <w:rPr>
                <w:rStyle w:val="s0"/>
                <w:sz w:val="24"/>
                <w:szCs w:val="24"/>
              </w:rPr>
              <w:t xml:space="preserve"> центральная районная аптека №9</w:t>
            </w:r>
            <w:r w:rsidRPr="00132C5E">
              <w:rPr>
                <w:rStyle w:val="s0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132C5E" w:rsidRDefault="00132C5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132C5E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 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132C5E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132C5E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132C5E" w:rsidRDefault="00132C5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132C5E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proofErr w:type="spellStart"/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</w:t>
            </w:r>
            <w:proofErr w:type="spellEnd"/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</w:t>
            </w: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водорода</w:t>
            </w: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0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132C5E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C590A" w:rsidRDefault="000C590A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C590A" w:rsidRDefault="000C590A" w:rsidP="00DD7EE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304 000,00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1,2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0C590A" w:rsidRPr="000C590A">
        <w:rPr>
          <w:rStyle w:val="s0"/>
          <w:b/>
          <w:sz w:val="28"/>
          <w:szCs w:val="28"/>
        </w:rPr>
        <w:t>Шортандинская</w:t>
      </w:r>
      <w:proofErr w:type="spellEnd"/>
      <w:r w:rsidR="000C590A" w:rsidRPr="000C590A">
        <w:rPr>
          <w:rStyle w:val="s0"/>
          <w:b/>
          <w:sz w:val="28"/>
          <w:szCs w:val="28"/>
        </w:rPr>
        <w:t xml:space="preserve"> центральная районная аптека №9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0C590A" w:rsidRPr="000C590A">
        <w:rPr>
          <w:rStyle w:val="s0"/>
          <w:b/>
          <w:sz w:val="28"/>
          <w:szCs w:val="28"/>
        </w:rPr>
        <w:t>Шортандинская</w:t>
      </w:r>
      <w:proofErr w:type="spellEnd"/>
      <w:r w:rsidR="000C590A" w:rsidRPr="000C590A">
        <w:rPr>
          <w:rStyle w:val="s0"/>
          <w:b/>
          <w:sz w:val="28"/>
          <w:szCs w:val="28"/>
        </w:rPr>
        <w:t xml:space="preserve"> центральная районная аптека №9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93578">
        <w:rPr>
          <w:rFonts w:ascii="Times New Roman" w:hAnsi="Times New Roman" w:cs="Times New Roman"/>
          <w:sz w:val="28"/>
          <w:szCs w:val="28"/>
        </w:rPr>
        <w:t xml:space="preserve">6 мая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0C590A" w:rsidRPr="000C590A">
        <w:rPr>
          <w:rStyle w:val="s0"/>
          <w:b/>
          <w:sz w:val="28"/>
          <w:szCs w:val="28"/>
        </w:rPr>
        <w:t>Шортандинская</w:t>
      </w:r>
      <w:proofErr w:type="spellEnd"/>
      <w:r w:rsidR="000C590A" w:rsidRPr="000C590A">
        <w:rPr>
          <w:rStyle w:val="s0"/>
          <w:b/>
          <w:sz w:val="28"/>
          <w:szCs w:val="28"/>
        </w:rPr>
        <w:t xml:space="preserve"> центральная районная аптека №9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C590A" w:rsidRDefault="000C590A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D06CE"/>
    <w:rsid w:val="001E218C"/>
    <w:rsid w:val="001E2E5B"/>
    <w:rsid w:val="002008A7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94AD0"/>
    <w:rsid w:val="003A167E"/>
    <w:rsid w:val="003A23F4"/>
    <w:rsid w:val="003E3A99"/>
    <w:rsid w:val="003F4A26"/>
    <w:rsid w:val="003F51BF"/>
    <w:rsid w:val="00405A89"/>
    <w:rsid w:val="00410C82"/>
    <w:rsid w:val="004614EA"/>
    <w:rsid w:val="00464F23"/>
    <w:rsid w:val="00473E35"/>
    <w:rsid w:val="00477053"/>
    <w:rsid w:val="00487D9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55D5A"/>
    <w:rsid w:val="00A623E0"/>
    <w:rsid w:val="00A658CE"/>
    <w:rsid w:val="00A7118E"/>
    <w:rsid w:val="00A87FE5"/>
    <w:rsid w:val="00AD0010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F0597"/>
    <w:rsid w:val="00E07B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BD2F-815B-4FA9-9390-26534306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169</cp:revision>
  <cp:lastPrinted>2022-01-21T08:43:00Z</cp:lastPrinted>
  <dcterms:created xsi:type="dcterms:W3CDTF">2022-01-31T04:29:00Z</dcterms:created>
  <dcterms:modified xsi:type="dcterms:W3CDTF">2022-05-03T05:24:00Z</dcterms:modified>
</cp:coreProperties>
</file>